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1FF6" w14:textId="0AF93AEF" w:rsidR="005B0325" w:rsidRPr="00D6045C" w:rsidRDefault="00D91A22" w:rsidP="00D6045C">
      <w:pPr>
        <w:pStyle w:val="Nagwek2"/>
        <w:rPr>
          <w:rFonts w:asciiTheme="majorHAnsi" w:hAnsiTheme="majorHAnsi" w:cstheme="majorHAnsi"/>
          <w:b/>
        </w:rPr>
      </w:pPr>
      <w:bookmarkStart w:id="0" w:name="_Hlk58353714"/>
      <w:r w:rsidRPr="00D6045C">
        <w:rPr>
          <w:rFonts w:asciiTheme="majorHAnsi" w:hAnsiTheme="majorHAnsi" w:cstheme="majorHAnsi"/>
          <w:b/>
        </w:rPr>
        <w:t>Plan działania na rzecz poprawy zapewni</w:t>
      </w:r>
      <w:r w:rsidR="00484F0B">
        <w:rPr>
          <w:rFonts w:asciiTheme="majorHAnsi" w:hAnsiTheme="majorHAnsi" w:cstheme="majorHAnsi"/>
          <w:b/>
        </w:rPr>
        <w:t>a</w:t>
      </w:r>
      <w:r w:rsidRPr="00D6045C">
        <w:rPr>
          <w:rFonts w:asciiTheme="majorHAnsi" w:hAnsiTheme="majorHAnsi" w:cstheme="majorHAnsi"/>
          <w:b/>
        </w:rPr>
        <w:t>nia dostępności osobom ze szczególnymi potrzeb</w:t>
      </w:r>
      <w:r w:rsidR="00A2232D" w:rsidRPr="00D6045C">
        <w:rPr>
          <w:rFonts w:asciiTheme="majorHAnsi" w:hAnsiTheme="majorHAnsi" w:cstheme="majorHAnsi"/>
          <w:b/>
        </w:rPr>
        <w:t>am</w:t>
      </w:r>
      <w:r w:rsidR="00A717C8" w:rsidRPr="00D6045C">
        <w:rPr>
          <w:rFonts w:asciiTheme="majorHAnsi" w:hAnsiTheme="majorHAnsi" w:cstheme="majorHAnsi"/>
          <w:b/>
        </w:rPr>
        <w:t>i</w:t>
      </w:r>
      <w:r w:rsidR="00EE42CA" w:rsidRPr="00D6045C">
        <w:rPr>
          <w:rFonts w:asciiTheme="majorHAnsi" w:hAnsiTheme="majorHAnsi" w:cstheme="majorHAnsi"/>
          <w:b/>
        </w:rPr>
        <w:t xml:space="preserve"> </w:t>
      </w:r>
      <w:r w:rsidR="00D6045C" w:rsidRPr="00D6045C">
        <w:rPr>
          <w:rFonts w:asciiTheme="majorHAnsi" w:hAnsiTheme="majorHAnsi" w:cstheme="majorHAnsi"/>
          <w:b/>
        </w:rPr>
        <w:br/>
      </w:r>
      <w:r w:rsidR="00A717C8" w:rsidRPr="00D6045C">
        <w:rPr>
          <w:rFonts w:asciiTheme="majorHAnsi" w:hAnsiTheme="majorHAnsi" w:cstheme="majorHAnsi"/>
          <w:b/>
        </w:rPr>
        <w:t>w Sądzie Rejonowym w Zwoleniu</w:t>
      </w:r>
      <w:r w:rsidRPr="00D6045C">
        <w:rPr>
          <w:rFonts w:asciiTheme="majorHAnsi" w:hAnsiTheme="majorHAnsi" w:cstheme="majorHAnsi"/>
          <w:b/>
        </w:rPr>
        <w:t xml:space="preserve"> na rok 2021</w:t>
      </w:r>
    </w:p>
    <w:p w14:paraId="4D7B04E9" w14:textId="0007FE87" w:rsidR="005B0325" w:rsidRPr="00D6045C" w:rsidRDefault="005B0325" w:rsidP="00D770D3">
      <w:pPr>
        <w:pStyle w:val="Legenda"/>
        <w:keepNext/>
        <w:spacing w:line="276" w:lineRule="auto"/>
        <w:rPr>
          <w:rFonts w:asciiTheme="majorHAnsi" w:hAnsiTheme="majorHAnsi" w:cstheme="majorHAnsi"/>
          <w:i w:val="0"/>
          <w:color w:val="auto"/>
          <w:sz w:val="26"/>
          <w:szCs w:val="26"/>
        </w:rPr>
      </w:pPr>
      <w:r w:rsidRPr="00D6045C">
        <w:rPr>
          <w:rFonts w:asciiTheme="majorHAnsi" w:hAnsiTheme="majorHAnsi" w:cstheme="majorHAnsi"/>
          <w:i w:val="0"/>
          <w:color w:val="auto"/>
          <w:sz w:val="26"/>
          <w:szCs w:val="26"/>
        </w:rPr>
        <w:t>Plan zapewni</w:t>
      </w:r>
      <w:r w:rsidR="00411A91">
        <w:rPr>
          <w:rFonts w:asciiTheme="majorHAnsi" w:hAnsiTheme="majorHAnsi" w:cstheme="majorHAnsi"/>
          <w:i w:val="0"/>
          <w:color w:val="auto"/>
          <w:sz w:val="26"/>
          <w:szCs w:val="26"/>
        </w:rPr>
        <w:t>a</w:t>
      </w:r>
      <w:r w:rsidRPr="00D6045C">
        <w:rPr>
          <w:rFonts w:asciiTheme="majorHAnsi" w:hAnsiTheme="majorHAnsi" w:cstheme="majorHAnsi"/>
          <w:i w:val="0"/>
          <w:color w:val="auto"/>
          <w:sz w:val="26"/>
          <w:szCs w:val="26"/>
        </w:rPr>
        <w:t>nia dostępności określonej w art. 6 ustawy o zapewni</w:t>
      </w:r>
      <w:r w:rsidR="00411A91">
        <w:rPr>
          <w:rFonts w:asciiTheme="majorHAnsi" w:hAnsiTheme="majorHAnsi" w:cstheme="majorHAnsi"/>
          <w:i w:val="0"/>
          <w:color w:val="auto"/>
          <w:sz w:val="26"/>
          <w:szCs w:val="26"/>
        </w:rPr>
        <w:t>a</w:t>
      </w:r>
      <w:r w:rsidRPr="00D6045C">
        <w:rPr>
          <w:rFonts w:asciiTheme="majorHAnsi" w:hAnsiTheme="majorHAnsi" w:cstheme="majorHAnsi"/>
          <w:i w:val="0"/>
          <w:color w:val="auto"/>
          <w:sz w:val="26"/>
          <w:szCs w:val="26"/>
        </w:rPr>
        <w:t xml:space="preserve">niu dostępności osobom ze szczególnymi potrzebami </w:t>
      </w:r>
    </w:p>
    <w:p w14:paraId="4A8BEB49" w14:textId="758FAD3B" w:rsidR="005B0325" w:rsidRPr="00D6045C" w:rsidRDefault="005B0325" w:rsidP="00D6045C">
      <w:pPr>
        <w:pStyle w:val="Nagwek1"/>
        <w:rPr>
          <w:rFonts w:asciiTheme="majorHAnsi" w:hAnsiTheme="majorHAnsi" w:cstheme="majorHAnsi"/>
          <w:i/>
          <w:sz w:val="32"/>
          <w:szCs w:val="32"/>
        </w:rPr>
      </w:pPr>
      <w:r w:rsidRPr="00D6045C">
        <w:rPr>
          <w:rFonts w:asciiTheme="majorHAnsi" w:hAnsiTheme="majorHAnsi" w:cstheme="majorHAnsi"/>
          <w:sz w:val="32"/>
          <w:szCs w:val="32"/>
        </w:rPr>
        <w:t>DIAGNOZA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lan zapewnienia dostepności określonej w art. 6 ustawy o zapewnieniu dostepnoiści osobom ze szczególnymi potrzebami Diagnoza"/>
        <w:tblDescription w:val="Kolumna 1. Działanie, Kolumna 2. Budynek, Kolumna 3. Zalecenia do wdrożenia/Element planu"/>
      </w:tblPr>
      <w:tblGrid>
        <w:gridCol w:w="2972"/>
        <w:gridCol w:w="2837"/>
        <w:gridCol w:w="9575"/>
      </w:tblGrid>
      <w:tr w:rsidR="00D44C12" w:rsidRPr="00D6045C" w14:paraId="45F6BC63" w14:textId="77777777" w:rsidTr="00411A91">
        <w:trPr>
          <w:trHeight w:val="853"/>
          <w:tblHeader/>
        </w:trPr>
        <w:tc>
          <w:tcPr>
            <w:tcW w:w="966" w:type="pct"/>
            <w:shd w:val="clear" w:color="auto" w:fill="auto"/>
            <w:vAlign w:val="center"/>
          </w:tcPr>
          <w:p w14:paraId="6D512904" w14:textId="468BC99D" w:rsidR="00D44C12" w:rsidRPr="00D6045C" w:rsidRDefault="00D44C12" w:rsidP="00D770D3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6045C">
              <w:rPr>
                <w:rFonts w:asciiTheme="majorHAnsi" w:hAnsiTheme="majorHAnsi" w:cstheme="majorHAnsi"/>
                <w:b/>
                <w:sz w:val="26"/>
                <w:szCs w:val="26"/>
              </w:rPr>
              <w:t>Działanie</w:t>
            </w:r>
          </w:p>
        </w:tc>
        <w:tc>
          <w:tcPr>
            <w:tcW w:w="922" w:type="pct"/>
            <w:vAlign w:val="center"/>
          </w:tcPr>
          <w:p w14:paraId="25D24178" w14:textId="680EF6B6" w:rsidR="00D44C12" w:rsidRPr="00D6045C" w:rsidRDefault="00D44C12" w:rsidP="00D770D3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6045C">
              <w:rPr>
                <w:rFonts w:asciiTheme="majorHAnsi" w:hAnsiTheme="majorHAnsi" w:cstheme="majorHAnsi"/>
                <w:b/>
                <w:sz w:val="26"/>
                <w:szCs w:val="26"/>
              </w:rPr>
              <w:t>Budynek</w:t>
            </w:r>
          </w:p>
        </w:tc>
        <w:tc>
          <w:tcPr>
            <w:tcW w:w="3112" w:type="pct"/>
            <w:shd w:val="clear" w:color="auto" w:fill="auto"/>
            <w:vAlign w:val="center"/>
          </w:tcPr>
          <w:p w14:paraId="5D9F5E6F" w14:textId="404157CE" w:rsidR="00D44C12" w:rsidRPr="00D6045C" w:rsidRDefault="00D44C12" w:rsidP="00D770D3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6045C">
              <w:rPr>
                <w:rFonts w:asciiTheme="majorHAnsi" w:hAnsiTheme="majorHAnsi" w:cstheme="majorHAnsi"/>
                <w:b/>
                <w:sz w:val="26"/>
                <w:szCs w:val="26"/>
              </w:rPr>
              <w:t>Zalecenia do wdrożenia/Element planu</w:t>
            </w:r>
          </w:p>
        </w:tc>
      </w:tr>
      <w:tr w:rsidR="0094743A" w:rsidRPr="00D6045C" w14:paraId="50EB2A29" w14:textId="77777777" w:rsidTr="00411A91">
        <w:tc>
          <w:tcPr>
            <w:tcW w:w="966" w:type="pct"/>
            <w:shd w:val="clear" w:color="auto" w:fill="auto"/>
          </w:tcPr>
          <w:p w14:paraId="086EE697" w14:textId="248DA582" w:rsidR="0094743A" w:rsidRPr="00D6045C" w:rsidRDefault="0094743A" w:rsidP="00D770D3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6045C">
              <w:rPr>
                <w:rFonts w:asciiTheme="majorHAnsi" w:hAnsiTheme="majorHAnsi" w:cstheme="majorHAnsi"/>
                <w:sz w:val="26"/>
                <w:szCs w:val="26"/>
              </w:rPr>
              <w:t>Dostępność informacyjno-komunikacyjna</w:t>
            </w:r>
          </w:p>
        </w:tc>
        <w:tc>
          <w:tcPr>
            <w:tcW w:w="922" w:type="pct"/>
          </w:tcPr>
          <w:p w14:paraId="2FCEC880" w14:textId="71FAA2EF" w:rsidR="0094743A" w:rsidRPr="00D6045C" w:rsidRDefault="00D6045C" w:rsidP="00D770D3">
            <w:pPr>
              <w:pStyle w:val="Akapitzlist"/>
              <w:spacing w:line="276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D6045C">
              <w:rPr>
                <w:rFonts w:asciiTheme="majorHAnsi" w:hAnsiTheme="majorHAnsi" w:cstheme="majorHAnsi"/>
                <w:sz w:val="26"/>
                <w:szCs w:val="26"/>
              </w:rPr>
              <w:t>Budynek przy u</w:t>
            </w:r>
            <w:r w:rsidR="00A717C8" w:rsidRPr="00D6045C">
              <w:rPr>
                <w:rFonts w:asciiTheme="majorHAnsi" w:hAnsiTheme="majorHAnsi" w:cstheme="majorHAnsi"/>
                <w:sz w:val="26"/>
                <w:szCs w:val="26"/>
              </w:rPr>
              <w:t>l. Moniuszki 6</w:t>
            </w:r>
          </w:p>
        </w:tc>
        <w:tc>
          <w:tcPr>
            <w:tcW w:w="3112" w:type="pct"/>
          </w:tcPr>
          <w:p w14:paraId="2866C31B" w14:textId="5861E203" w:rsidR="0094743A" w:rsidRPr="00D6045C" w:rsidRDefault="009554C4" w:rsidP="00D770D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6045C">
              <w:rPr>
                <w:rFonts w:asciiTheme="majorHAnsi" w:hAnsiTheme="majorHAnsi" w:cstheme="majorHAnsi"/>
                <w:sz w:val="26"/>
                <w:szCs w:val="26"/>
              </w:rPr>
              <w:t>Zakup usługi tłumacza języka migowego</w:t>
            </w:r>
          </w:p>
          <w:p w14:paraId="06071EA3" w14:textId="29C51059" w:rsidR="00F362F8" w:rsidRPr="00D6045C" w:rsidRDefault="009554C4" w:rsidP="00F362F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6045C">
              <w:rPr>
                <w:rFonts w:asciiTheme="majorHAnsi" w:hAnsiTheme="majorHAnsi" w:cstheme="majorHAnsi"/>
                <w:sz w:val="26"/>
                <w:szCs w:val="26"/>
              </w:rPr>
              <w:t>Zakup pętli indukcyjnej</w:t>
            </w:r>
          </w:p>
          <w:p w14:paraId="2190F3F1" w14:textId="3FE70FD5" w:rsidR="0094743A" w:rsidRPr="00D6045C" w:rsidRDefault="00F362F8" w:rsidP="00F362F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D6045C">
              <w:rPr>
                <w:rFonts w:asciiTheme="majorHAnsi" w:hAnsiTheme="majorHAnsi" w:cstheme="majorHAnsi"/>
                <w:sz w:val="26"/>
                <w:szCs w:val="26"/>
              </w:rPr>
              <w:t>Informacja o zakresie działalności sądu w postaci nagrania w PJM i tekście łatwym do czytania</w:t>
            </w:r>
          </w:p>
        </w:tc>
      </w:tr>
    </w:tbl>
    <w:p w14:paraId="6534D567" w14:textId="1AA68E70" w:rsidR="00D91A22" w:rsidRPr="00D6045C" w:rsidRDefault="00D91A22" w:rsidP="00D770D3">
      <w:pPr>
        <w:pStyle w:val="Legenda"/>
        <w:keepNext/>
        <w:spacing w:line="276" w:lineRule="auto"/>
        <w:rPr>
          <w:rFonts w:asciiTheme="majorHAnsi" w:hAnsiTheme="majorHAnsi" w:cstheme="majorHAnsi"/>
          <w:sz w:val="26"/>
          <w:szCs w:val="2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lan zapewnienia dostepności okreslonej w art. 6 ustawy o zapewnieniu dostępności osobom ze szczególnymi potrzebami"/>
        <w:tblDescription w:val="Kolumna 1. Działanie, Kolumna 2. Zalecenia do wdrożenia/Element planu"/>
      </w:tblPr>
      <w:tblGrid>
        <w:gridCol w:w="2831"/>
        <w:gridCol w:w="12553"/>
      </w:tblGrid>
      <w:tr w:rsidR="00D44C12" w:rsidRPr="00D6045C" w14:paraId="5668BF20" w14:textId="77777777" w:rsidTr="00411A91">
        <w:trPr>
          <w:tblHeader/>
        </w:trPr>
        <w:tc>
          <w:tcPr>
            <w:tcW w:w="920" w:type="pct"/>
          </w:tcPr>
          <w:p w14:paraId="5F1F4EF1" w14:textId="747F60E6" w:rsidR="00D44C12" w:rsidRPr="00411A91" w:rsidRDefault="00D44C12" w:rsidP="00D770D3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11A91">
              <w:rPr>
                <w:rFonts w:asciiTheme="majorHAnsi" w:hAnsiTheme="majorHAnsi" w:cstheme="majorHAnsi"/>
                <w:b/>
                <w:sz w:val="26"/>
                <w:szCs w:val="26"/>
              </w:rPr>
              <w:t>Działanie</w:t>
            </w:r>
          </w:p>
        </w:tc>
        <w:tc>
          <w:tcPr>
            <w:tcW w:w="4080" w:type="pct"/>
          </w:tcPr>
          <w:p w14:paraId="4F24551B" w14:textId="651A2DC6" w:rsidR="00D44C12" w:rsidRPr="00411A91" w:rsidRDefault="00D44C12" w:rsidP="00D770D3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11A91">
              <w:rPr>
                <w:rFonts w:asciiTheme="majorHAnsi" w:hAnsiTheme="majorHAnsi" w:cstheme="majorHAnsi"/>
                <w:b/>
                <w:sz w:val="26"/>
                <w:szCs w:val="26"/>
              </w:rPr>
              <w:t>Zalecenia do wdrożenia/ Element planu</w:t>
            </w:r>
          </w:p>
        </w:tc>
      </w:tr>
      <w:tr w:rsidR="00D44C12" w:rsidRPr="00D6045C" w14:paraId="7D0B8439" w14:textId="77777777" w:rsidTr="00411A91">
        <w:tc>
          <w:tcPr>
            <w:tcW w:w="920" w:type="pct"/>
            <w:shd w:val="clear" w:color="auto" w:fill="auto"/>
          </w:tcPr>
          <w:p w14:paraId="751AF5B0" w14:textId="3DBA147E" w:rsidR="00D44C12" w:rsidRPr="00411A91" w:rsidRDefault="00D44C12" w:rsidP="00D770D3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11A91">
              <w:rPr>
                <w:rFonts w:asciiTheme="majorHAnsi" w:hAnsiTheme="majorHAnsi" w:cstheme="majorHAnsi"/>
                <w:sz w:val="26"/>
                <w:szCs w:val="26"/>
              </w:rPr>
              <w:t xml:space="preserve">Dostępność cyfrowa </w:t>
            </w:r>
          </w:p>
        </w:tc>
        <w:tc>
          <w:tcPr>
            <w:tcW w:w="4080" w:type="pct"/>
          </w:tcPr>
          <w:p w14:paraId="2650457E" w14:textId="73E33257" w:rsidR="00D44C12" w:rsidRPr="00411A91" w:rsidRDefault="003607EC" w:rsidP="00D770D3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11A91">
              <w:rPr>
                <w:rFonts w:asciiTheme="majorHAnsi" w:hAnsiTheme="majorHAnsi" w:cstheme="majorHAnsi"/>
                <w:sz w:val="26"/>
                <w:szCs w:val="26"/>
              </w:rPr>
              <w:t>Dostosowanie strony oraz wszystkich dokumentów elektronicznych do wymagań ustawy o dostępności cyfrowej</w:t>
            </w:r>
          </w:p>
        </w:tc>
      </w:tr>
      <w:bookmarkEnd w:id="0"/>
    </w:tbl>
    <w:p w14:paraId="27D3A7EF" w14:textId="77777777" w:rsidR="00411A91" w:rsidRDefault="00411A91" w:rsidP="00D6045C">
      <w:pPr>
        <w:pStyle w:val="Nagwek1"/>
        <w:rPr>
          <w:rFonts w:asciiTheme="majorHAnsi" w:hAnsiTheme="majorHAnsi" w:cstheme="majorHAnsi"/>
          <w:sz w:val="32"/>
          <w:szCs w:val="32"/>
        </w:rPr>
      </w:pPr>
    </w:p>
    <w:p w14:paraId="553E6FCB" w14:textId="77777777" w:rsidR="00411A91" w:rsidRDefault="00411A9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p w14:paraId="2408C154" w14:textId="7DDE53B6" w:rsidR="005B0325" w:rsidRPr="00D6045C" w:rsidRDefault="00D91A22" w:rsidP="00D6045C">
      <w:pPr>
        <w:pStyle w:val="Nagwek1"/>
        <w:rPr>
          <w:rFonts w:asciiTheme="majorHAnsi" w:hAnsiTheme="majorHAnsi" w:cstheme="majorHAnsi"/>
          <w:i/>
          <w:sz w:val="32"/>
          <w:szCs w:val="32"/>
        </w:rPr>
      </w:pPr>
      <w:r w:rsidRPr="00D6045C">
        <w:rPr>
          <w:rFonts w:asciiTheme="majorHAnsi" w:hAnsiTheme="majorHAnsi" w:cstheme="majorHAnsi"/>
          <w:sz w:val="32"/>
          <w:szCs w:val="32"/>
        </w:rPr>
        <w:lastRenderedPageBreak/>
        <w:t>HARMONOGRAM</w:t>
      </w:r>
    </w:p>
    <w:tbl>
      <w:tblPr>
        <w:tblStyle w:val="a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  <w:tblCaption w:val="DOSTĘPNOŚĆ INFORMACYJNO - KOMUNIKACYJNA"/>
        <w:tblDescription w:val="Kolumna 1. Budynek, Kolumna 2 Element planu, Kolumna 3. Termin realizacji, Kolumna 4 Niezbędne działania, Kolumna 5. Osoba/jednostka odpowiedzialna"/>
      </w:tblPr>
      <w:tblGrid>
        <w:gridCol w:w="2527"/>
        <w:gridCol w:w="2992"/>
        <w:gridCol w:w="1190"/>
        <w:gridCol w:w="5187"/>
        <w:gridCol w:w="3478"/>
      </w:tblGrid>
      <w:tr w:rsidR="004B5F65" w:rsidRPr="00EE42CA" w14:paraId="2B7B5CA7" w14:textId="77777777" w:rsidTr="000143C5">
        <w:trPr>
          <w:trHeight w:val="165"/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43A3F" w14:textId="248E60EB" w:rsidR="004B5F65" w:rsidRPr="00EE42CA" w:rsidRDefault="004B5F65" w:rsidP="00D6045C">
            <w:pPr>
              <w:pStyle w:val="Legenda"/>
              <w:keepNext/>
              <w:spacing w:after="0" w:line="276" w:lineRule="auto"/>
              <w:jc w:val="center"/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  <w:t>DOSTĘPNOŚĆ INFORMACYJNO-KOMUNIKACYJNA</w:t>
            </w:r>
          </w:p>
        </w:tc>
      </w:tr>
      <w:tr w:rsidR="003C3B38" w:rsidRPr="00EE42CA" w14:paraId="4624A970" w14:textId="77777777" w:rsidTr="00411A91">
        <w:trPr>
          <w:trHeight w:val="59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449FF" w14:textId="5BA820B9" w:rsidR="003C3B38" w:rsidRPr="00EE42CA" w:rsidRDefault="003C3B38" w:rsidP="00D604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F8730" w14:textId="6F83DDE3" w:rsidR="003C3B38" w:rsidRPr="00EE42CA" w:rsidRDefault="003C3B38" w:rsidP="00D604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520CD7" w14:textId="77777777" w:rsidR="003C3B38" w:rsidRPr="00EE42CA" w:rsidRDefault="003C3B38" w:rsidP="00D604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6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C343C3" w14:textId="77777777" w:rsidR="003C3B38" w:rsidRPr="00EE42CA" w:rsidRDefault="003C3B38" w:rsidP="00D604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11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0B5765" w14:textId="3BBED9C2" w:rsidR="003C3B38" w:rsidRPr="00EE42CA" w:rsidRDefault="000143C5" w:rsidP="00D604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D06B7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 wdrożenie</w:t>
            </w:r>
          </w:p>
        </w:tc>
      </w:tr>
      <w:tr w:rsidR="004B5F65" w:rsidRPr="00EE42CA" w14:paraId="10EC1B02" w14:textId="77777777" w:rsidTr="00D6045C">
        <w:trPr>
          <w:trHeight w:val="319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2F634" w14:textId="1995DB5F" w:rsidR="004B5F65" w:rsidRPr="00D6045C" w:rsidRDefault="004B5F65" w:rsidP="00D604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045C">
              <w:rPr>
                <w:rFonts w:asciiTheme="majorHAnsi" w:hAnsiTheme="majorHAnsi" w:cstheme="majorHAnsi"/>
                <w:b/>
                <w:sz w:val="28"/>
                <w:szCs w:val="28"/>
              </w:rPr>
              <w:t>Obsługę z wykorzystaniem środków wspierających komunikowanie się, o których mowa w art. 3 pkt 5 ustawy z dnia 19 sierpnia 2011 r. o języku migowym i innych środkach komunikowania się lub przez wykorzystanie zdalnego dostępu online do usługi tłumacza przez strony internetowe i aplikacje</w:t>
            </w:r>
          </w:p>
        </w:tc>
      </w:tr>
      <w:tr w:rsidR="004B5F65" w:rsidRPr="00EE42CA" w14:paraId="42952194" w14:textId="77777777" w:rsidTr="00411A91">
        <w:trPr>
          <w:trHeight w:val="1123"/>
        </w:trPr>
        <w:tc>
          <w:tcPr>
            <w:tcW w:w="8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4455" w14:textId="041BD7BC" w:rsidR="004B5F65" w:rsidRPr="00EE42CA" w:rsidRDefault="004B5F65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Budynek przy ul. Moniuszki 6</w:t>
            </w:r>
          </w:p>
        </w:tc>
        <w:tc>
          <w:tcPr>
            <w:tcW w:w="9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A240E7" w14:textId="10A3F2CE" w:rsidR="004B5F65" w:rsidRPr="00EE42CA" w:rsidRDefault="004B5F65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 xml:space="preserve">Zakup usługi tłumacza </w:t>
            </w:r>
            <w:r w:rsidR="009554C4" w:rsidRPr="00EE42CA">
              <w:rPr>
                <w:rFonts w:asciiTheme="majorHAnsi" w:hAnsiTheme="majorHAnsi" w:cstheme="majorHAnsi"/>
                <w:sz w:val="24"/>
                <w:szCs w:val="24"/>
              </w:rPr>
              <w:t xml:space="preserve">języka </w:t>
            </w: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migowego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A0B776" w14:textId="1B148F9D" w:rsidR="004B5F65" w:rsidRPr="00EE42CA" w:rsidRDefault="00EE42CA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Maj</w:t>
            </w:r>
            <w:r w:rsidR="004B5F65" w:rsidRPr="00EE42CA">
              <w:rPr>
                <w:rFonts w:asciiTheme="majorHAnsi" w:hAnsiTheme="majorHAnsi" w:cstheme="majorHAnsi"/>
                <w:sz w:val="24"/>
                <w:szCs w:val="24"/>
              </w:rPr>
              <w:t xml:space="preserve"> 2021 roku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AADFAB" w14:textId="4A3A6AC1" w:rsidR="004B5F65" w:rsidRPr="00EE42CA" w:rsidRDefault="004B5F65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Rozpoznanie rynku, zawarcie umowy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DA3FFC" w14:textId="268C530D" w:rsidR="004B5F65" w:rsidRPr="00EE42CA" w:rsidRDefault="004B5F65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3F887655" w14:textId="77777777" w:rsidR="004B5F65" w:rsidRPr="00EE42CA" w:rsidRDefault="004B5F65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</w:p>
          <w:p w14:paraId="485366A2" w14:textId="3A7B0927" w:rsidR="00D770D3" w:rsidRPr="00EE42CA" w:rsidRDefault="00D770D3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4B5F65" w:rsidRPr="00EE42CA" w14:paraId="7F09ED09" w14:textId="77777777" w:rsidTr="00D6045C">
        <w:trPr>
          <w:trHeight w:val="319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3C282" w14:textId="3A67944B" w:rsidR="004B5F65" w:rsidRPr="00D6045C" w:rsidRDefault="004B5F65" w:rsidP="00D604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045C">
              <w:rPr>
                <w:rFonts w:asciiTheme="majorHAnsi" w:hAnsiTheme="majorHAnsi" w:cstheme="majorHAnsi"/>
                <w:b/>
                <w:sz w:val="28"/>
                <w:szCs w:val="28"/>
              </w:rPr>
              <w:t>Instalację urządzeń lub innych środków technicznych do obsługi osób słabosłyszących, w szczególności pętli indukcyjnych, systemów FM lub urządzeń opartych o inne technologie, których celem jest wspomaganie słyszenia</w:t>
            </w:r>
          </w:p>
        </w:tc>
      </w:tr>
      <w:tr w:rsidR="004B5F65" w:rsidRPr="00EE42CA" w14:paraId="6A7C1AA6" w14:textId="77777777" w:rsidTr="00411A91">
        <w:trPr>
          <w:trHeight w:val="41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1A3C" w14:textId="23B4AE49" w:rsidR="004B5F65" w:rsidRPr="00EE42CA" w:rsidRDefault="004B5F65" w:rsidP="000143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Budynek przy ul. Moniuszki 6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2BA216" w14:textId="58A56247" w:rsidR="004B5F65" w:rsidRPr="00EE42CA" w:rsidRDefault="004B5F65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 xml:space="preserve">Zakup </w:t>
            </w:r>
            <w:r w:rsidR="009554C4" w:rsidRPr="00EE42CA">
              <w:rPr>
                <w:rFonts w:asciiTheme="majorHAnsi" w:hAnsiTheme="majorHAnsi" w:cstheme="majorHAnsi"/>
                <w:sz w:val="24"/>
                <w:szCs w:val="24"/>
              </w:rPr>
              <w:t>pętli indukcyjnej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F5FCD5" w14:textId="00A36DCE" w:rsidR="004B5F65" w:rsidRPr="00EE42CA" w:rsidRDefault="00EE42CA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Maj</w:t>
            </w:r>
            <w:r w:rsidR="009554C4" w:rsidRPr="00EE42C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B5F65" w:rsidRPr="00EE42CA">
              <w:rPr>
                <w:rFonts w:asciiTheme="majorHAnsi" w:hAnsiTheme="majorHAnsi" w:cstheme="majorHAnsi"/>
                <w:sz w:val="24"/>
                <w:szCs w:val="24"/>
              </w:rPr>
              <w:t>2021 roku</w:t>
            </w:r>
          </w:p>
        </w:tc>
        <w:tc>
          <w:tcPr>
            <w:tcW w:w="16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F1653A" w14:textId="7099756B" w:rsidR="004B5F65" w:rsidRPr="00D6045C" w:rsidRDefault="004B5F65" w:rsidP="00D6045C">
            <w:pPr>
              <w:pStyle w:val="Akapitzlist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Rozpoznanie rynku, dobór odpowiednich urządzeń, zakup, instalacja, wdrożenie</w:t>
            </w:r>
          </w:p>
        </w:tc>
        <w:tc>
          <w:tcPr>
            <w:tcW w:w="11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EEF82C" w14:textId="77777777" w:rsidR="004B5F65" w:rsidRPr="00EE42CA" w:rsidRDefault="004B5F65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09C5207D" w14:textId="4DB38E8B" w:rsidR="00D770D3" w:rsidRPr="00EE42CA" w:rsidRDefault="00D770D3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9554C4" w:rsidRPr="00EE42CA" w14:paraId="4F52DB0B" w14:textId="77777777" w:rsidTr="00D6045C">
        <w:trPr>
          <w:trHeight w:val="106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BF70" w14:textId="570A469E" w:rsidR="009554C4" w:rsidRPr="00D6045C" w:rsidRDefault="009554C4" w:rsidP="00D6045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045C">
              <w:rPr>
                <w:rFonts w:asciiTheme="majorHAnsi" w:hAnsiTheme="majorHAnsi" w:cstheme="majorHAnsi"/>
                <w:b/>
                <w:sz w:val="28"/>
                <w:szCs w:val="28"/>
              </w:rPr>
              <w:t>Zapewnienie na stronie internetowej danego podmiotu informacji o zakresie jego działalności – w postaci elektronicznego pliku zawierającego tekst odczytywalny maszynowo, nagrania treści w polskim języku migowym oraz informacji w tekście łatwym do czytania</w:t>
            </w:r>
          </w:p>
        </w:tc>
      </w:tr>
      <w:tr w:rsidR="009554C4" w:rsidRPr="00EE42CA" w14:paraId="345CDE44" w14:textId="77777777" w:rsidTr="00411A91">
        <w:trPr>
          <w:trHeight w:val="63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14BF" w14:textId="658EF2F2" w:rsidR="009554C4" w:rsidRPr="00EE42CA" w:rsidRDefault="009554C4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Budynek przy ul. Moniuszki 6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889B5C" w14:textId="2B85E3CF" w:rsidR="009554C4" w:rsidRPr="00EE42CA" w:rsidRDefault="009554C4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Informacja o zakresie działalności sądu w postaci nagrania w PJM i tekście łatwym do czytania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BCE633" w14:textId="0DC24CB8" w:rsidR="009554C4" w:rsidRPr="00EE42CA" w:rsidRDefault="00EE42CA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Maj</w:t>
            </w:r>
            <w:r w:rsidR="009554C4" w:rsidRPr="00EE42CA">
              <w:rPr>
                <w:rFonts w:asciiTheme="majorHAnsi" w:hAnsiTheme="majorHAnsi" w:cstheme="majorHAnsi"/>
                <w:sz w:val="24"/>
                <w:szCs w:val="24"/>
              </w:rPr>
              <w:t xml:space="preserve"> 2021 rok</w:t>
            </w:r>
          </w:p>
        </w:tc>
        <w:tc>
          <w:tcPr>
            <w:tcW w:w="16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D7FAD5" w14:textId="4A815510" w:rsidR="009554C4" w:rsidRPr="00EE42CA" w:rsidRDefault="009554C4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Rozeznanie rynku,  utworzenie informacji w ETR przez pracownika sądu, zlecenie utworzenia informacji w PJM, zamieszczenie na stronie internetowej sądu powyższych informacji</w:t>
            </w:r>
          </w:p>
        </w:tc>
        <w:tc>
          <w:tcPr>
            <w:tcW w:w="11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CA7E0" w14:textId="77777777" w:rsidR="009554C4" w:rsidRPr="00EE42CA" w:rsidRDefault="009554C4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4C510475" w14:textId="77777777" w:rsidR="009554C4" w:rsidRPr="00EE42CA" w:rsidRDefault="009554C4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</w:p>
          <w:p w14:paraId="28BEA216" w14:textId="5B24CC4D" w:rsidR="009554C4" w:rsidRPr="00EE42CA" w:rsidRDefault="009554C4" w:rsidP="00D60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42CA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</w:tbl>
    <w:p w14:paraId="5D9EA310" w14:textId="3E1E42B5" w:rsidR="005B0325" w:rsidRPr="00D6045C" w:rsidRDefault="00D6045C" w:rsidP="00D6045C">
      <w:pPr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br w:type="page"/>
      </w: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2978"/>
        <w:gridCol w:w="1837"/>
        <w:gridCol w:w="7514"/>
        <w:gridCol w:w="3055"/>
      </w:tblGrid>
      <w:tr w:rsidR="003607EC" w14:paraId="1F228979" w14:textId="77777777" w:rsidTr="003607EC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3D97" w14:textId="14FEABEF" w:rsidR="003607EC" w:rsidRDefault="003607E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67475059"/>
            <w:bookmarkStart w:id="2" w:name="_Hlk67466044"/>
            <w:r>
              <w:lastRenderedPageBreak/>
              <w:br w:type="page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DOSTĘPNOŚĆ CYFROWA</w:t>
            </w:r>
          </w:p>
        </w:tc>
      </w:tr>
      <w:tr w:rsidR="003607EC" w14:paraId="1341E2B9" w14:textId="77777777" w:rsidTr="00411A91">
        <w:trPr>
          <w:trHeight w:val="671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AE1B" w14:textId="77777777" w:rsidR="003607EC" w:rsidRDefault="003607E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40D" w14:textId="77777777" w:rsidR="003607EC" w:rsidRDefault="003607E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5553" w14:textId="77777777" w:rsidR="003607EC" w:rsidRDefault="003607E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34FF" w14:textId="77777777" w:rsidR="003607EC" w:rsidRDefault="003607E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 za wdrożenie</w:t>
            </w:r>
          </w:p>
        </w:tc>
      </w:tr>
      <w:tr w:rsidR="003607EC" w14:paraId="57F18A93" w14:textId="77777777" w:rsidTr="003607EC">
        <w:trPr>
          <w:trHeight w:val="4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7CA4" w14:textId="77777777" w:rsidR="003607EC" w:rsidRDefault="003607EC">
            <w:pP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Zapewnienie dostępności cyfrowej zgodnie z ustawą z dnia 4 kwietnia 2019 r. o dostępności cyfrowej stron internetowych i aplikacji mobilnych podmiotów publicznych</w:t>
            </w:r>
          </w:p>
        </w:tc>
      </w:tr>
      <w:tr w:rsidR="003607EC" w14:paraId="557C20F5" w14:textId="77777777" w:rsidTr="00411A91">
        <w:trPr>
          <w:trHeight w:val="587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11ED" w14:textId="77777777" w:rsidR="003607EC" w:rsidRDefault="003607EC" w:rsidP="003607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Dostosowanie strony do wymogów ustawy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99D8" w14:textId="26EEC03A" w:rsidR="003607EC" w:rsidRDefault="0096577E" w:rsidP="003607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3607EC">
              <w:rPr>
                <w:rFonts w:asciiTheme="majorHAnsi" w:hAnsiTheme="majorHAnsi" w:cstheme="majorHAnsi"/>
                <w:sz w:val="24"/>
                <w:szCs w:val="24"/>
              </w:rPr>
              <w:t>aj 2021 rok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3A0" w14:textId="7D5F3A73" w:rsidR="003607EC" w:rsidRDefault="003607EC" w:rsidP="00C74C7E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Zawarcie umowy na dostosowanie strony do wymogów ustawy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A83" w14:textId="5A4845EF" w:rsidR="003607EC" w:rsidRDefault="0068781D" w:rsidP="003607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3607EC" w14:paraId="0C17E4B2" w14:textId="77777777" w:rsidTr="00411A91">
        <w:trPr>
          <w:trHeight w:val="823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27C8" w14:textId="77777777" w:rsidR="003607EC" w:rsidRDefault="003607EC" w:rsidP="003607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Dostosowanie treści strony do wymogów ustawy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CFC9" w14:textId="77777777" w:rsidR="003607EC" w:rsidRDefault="003607EC" w:rsidP="003607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1B2" w14:textId="77777777" w:rsidR="003607EC" w:rsidRDefault="003607EC" w:rsidP="003607EC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Przeszkolenie pracowników z tworzenia dostępnych dokumentów</w:t>
            </w:r>
          </w:p>
          <w:p w14:paraId="75764B77" w14:textId="495237CD" w:rsidR="003607EC" w:rsidRDefault="003607EC" w:rsidP="00C74C7E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Zamieszczanie treści dostępnych cyfrowo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D2A" w14:textId="5F6D9186" w:rsidR="003607EC" w:rsidRDefault="0068781D" w:rsidP="003607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</w:tbl>
    <w:p w14:paraId="0BAD2B60" w14:textId="417EC069" w:rsidR="003607EC" w:rsidRDefault="003607EC" w:rsidP="003607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sporządzenia: 24.03.2021</w:t>
      </w:r>
      <w:r w:rsidR="00411A91">
        <w:rPr>
          <w:rFonts w:asciiTheme="majorHAnsi" w:hAnsiTheme="majorHAnsi" w:cstheme="majorHAnsi"/>
        </w:rPr>
        <w:t xml:space="preserve"> r.</w:t>
      </w:r>
    </w:p>
    <w:p w14:paraId="5474E9B6" w14:textId="0916B895" w:rsidR="003607EC" w:rsidRDefault="003607EC" w:rsidP="000143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Opracowała: Joanna Jabłońska</w:t>
      </w:r>
      <w:bookmarkStart w:id="3" w:name="_GoBack"/>
      <w:bookmarkEnd w:id="1"/>
      <w:bookmarkEnd w:id="3"/>
    </w:p>
    <w:bookmarkEnd w:id="2"/>
    <w:sectPr w:rsidR="003607EC" w:rsidSect="00D770D3">
      <w:pgSz w:w="16834" w:h="11909" w:orient="landscape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197A" w14:textId="77777777" w:rsidR="00203786" w:rsidRDefault="00203786" w:rsidP="00643F86">
      <w:pPr>
        <w:spacing w:line="240" w:lineRule="auto"/>
      </w:pPr>
      <w:r>
        <w:separator/>
      </w:r>
    </w:p>
  </w:endnote>
  <w:endnote w:type="continuationSeparator" w:id="0">
    <w:p w14:paraId="3D316AC9" w14:textId="77777777" w:rsidR="00203786" w:rsidRDefault="00203786" w:rsidP="0064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B681" w14:textId="77777777" w:rsidR="00203786" w:rsidRDefault="00203786" w:rsidP="00643F86">
      <w:pPr>
        <w:spacing w:line="240" w:lineRule="auto"/>
      </w:pPr>
      <w:r>
        <w:separator/>
      </w:r>
    </w:p>
  </w:footnote>
  <w:footnote w:type="continuationSeparator" w:id="0">
    <w:p w14:paraId="52C45250" w14:textId="77777777" w:rsidR="00203786" w:rsidRDefault="00203786" w:rsidP="00643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F16"/>
    <w:multiLevelType w:val="hybridMultilevel"/>
    <w:tmpl w:val="CECC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A57AE"/>
    <w:multiLevelType w:val="hybridMultilevel"/>
    <w:tmpl w:val="ABFC53FC"/>
    <w:lvl w:ilvl="0" w:tplc="806C20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72D"/>
    <w:multiLevelType w:val="hybridMultilevel"/>
    <w:tmpl w:val="A798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B9E"/>
    <w:multiLevelType w:val="multilevel"/>
    <w:tmpl w:val="5E2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86EBC"/>
    <w:multiLevelType w:val="hybridMultilevel"/>
    <w:tmpl w:val="3D9A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53FD"/>
    <w:multiLevelType w:val="hybridMultilevel"/>
    <w:tmpl w:val="A9BC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3179"/>
    <w:multiLevelType w:val="hybridMultilevel"/>
    <w:tmpl w:val="3C48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C376B"/>
    <w:multiLevelType w:val="hybridMultilevel"/>
    <w:tmpl w:val="3698D100"/>
    <w:lvl w:ilvl="0" w:tplc="FBD0DE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3A6E5C57"/>
    <w:multiLevelType w:val="hybridMultilevel"/>
    <w:tmpl w:val="5B22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3DE4"/>
    <w:multiLevelType w:val="hybridMultilevel"/>
    <w:tmpl w:val="A5C27E60"/>
    <w:lvl w:ilvl="0" w:tplc="8CA4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374B1"/>
    <w:multiLevelType w:val="hybridMultilevel"/>
    <w:tmpl w:val="567C4E3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4C6E5BCA"/>
    <w:multiLevelType w:val="hybridMultilevel"/>
    <w:tmpl w:val="BA6C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4ABB"/>
    <w:multiLevelType w:val="hybridMultilevel"/>
    <w:tmpl w:val="DCEA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2FA6"/>
    <w:multiLevelType w:val="hybridMultilevel"/>
    <w:tmpl w:val="66C0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0A05"/>
    <w:multiLevelType w:val="hybridMultilevel"/>
    <w:tmpl w:val="CE9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50084"/>
    <w:multiLevelType w:val="hybridMultilevel"/>
    <w:tmpl w:val="0B04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688"/>
    <w:multiLevelType w:val="hybridMultilevel"/>
    <w:tmpl w:val="276C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93EA3"/>
    <w:multiLevelType w:val="hybridMultilevel"/>
    <w:tmpl w:val="AF3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961A9"/>
    <w:multiLevelType w:val="hybridMultilevel"/>
    <w:tmpl w:val="C1F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0"/>
  </w:num>
  <w:num w:numId="5">
    <w:abstractNumId w:val="2"/>
  </w:num>
  <w:num w:numId="6">
    <w:abstractNumId w:val="18"/>
  </w:num>
  <w:num w:numId="7">
    <w:abstractNumId w:val="13"/>
  </w:num>
  <w:num w:numId="8">
    <w:abstractNumId w:val="15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64"/>
    <w:rsid w:val="00003657"/>
    <w:rsid w:val="000143C5"/>
    <w:rsid w:val="00044F19"/>
    <w:rsid w:val="00061132"/>
    <w:rsid w:val="000814F6"/>
    <w:rsid w:val="00104ECC"/>
    <w:rsid w:val="00124060"/>
    <w:rsid w:val="001339C5"/>
    <w:rsid w:val="00150284"/>
    <w:rsid w:val="001A4A4A"/>
    <w:rsid w:val="001B10EF"/>
    <w:rsid w:val="001D1758"/>
    <w:rsid w:val="001D69DD"/>
    <w:rsid w:val="001F6DB4"/>
    <w:rsid w:val="00203786"/>
    <w:rsid w:val="002077A8"/>
    <w:rsid w:val="00216DFC"/>
    <w:rsid w:val="00220FD3"/>
    <w:rsid w:val="00256EAD"/>
    <w:rsid w:val="00271796"/>
    <w:rsid w:val="002949FA"/>
    <w:rsid w:val="00297EDF"/>
    <w:rsid w:val="002B15FC"/>
    <w:rsid w:val="002B65A8"/>
    <w:rsid w:val="002B7FD7"/>
    <w:rsid w:val="002C478D"/>
    <w:rsid w:val="002C5B71"/>
    <w:rsid w:val="00301808"/>
    <w:rsid w:val="0031299C"/>
    <w:rsid w:val="00330800"/>
    <w:rsid w:val="00345533"/>
    <w:rsid w:val="003542C3"/>
    <w:rsid w:val="003607EC"/>
    <w:rsid w:val="00362449"/>
    <w:rsid w:val="00365CE2"/>
    <w:rsid w:val="00380729"/>
    <w:rsid w:val="00385EAD"/>
    <w:rsid w:val="00395040"/>
    <w:rsid w:val="003C04D7"/>
    <w:rsid w:val="003C3B38"/>
    <w:rsid w:val="003C4CA9"/>
    <w:rsid w:val="003E1805"/>
    <w:rsid w:val="003E6247"/>
    <w:rsid w:val="00411A91"/>
    <w:rsid w:val="004144AD"/>
    <w:rsid w:val="004341E5"/>
    <w:rsid w:val="0046224D"/>
    <w:rsid w:val="00467DF4"/>
    <w:rsid w:val="00484F0B"/>
    <w:rsid w:val="004B5F65"/>
    <w:rsid w:val="004C41CE"/>
    <w:rsid w:val="004C47E2"/>
    <w:rsid w:val="004E04E2"/>
    <w:rsid w:val="00504F40"/>
    <w:rsid w:val="0051473B"/>
    <w:rsid w:val="005165EA"/>
    <w:rsid w:val="00523704"/>
    <w:rsid w:val="005451EE"/>
    <w:rsid w:val="00552613"/>
    <w:rsid w:val="005553F1"/>
    <w:rsid w:val="005723BA"/>
    <w:rsid w:val="005B0325"/>
    <w:rsid w:val="005C2FF9"/>
    <w:rsid w:val="005C6807"/>
    <w:rsid w:val="005E3130"/>
    <w:rsid w:val="005F0B93"/>
    <w:rsid w:val="005F7B80"/>
    <w:rsid w:val="00605DE0"/>
    <w:rsid w:val="006127B3"/>
    <w:rsid w:val="00635100"/>
    <w:rsid w:val="00643F86"/>
    <w:rsid w:val="00651903"/>
    <w:rsid w:val="00655D0E"/>
    <w:rsid w:val="00656C16"/>
    <w:rsid w:val="00660D2C"/>
    <w:rsid w:val="00677A82"/>
    <w:rsid w:val="0068781D"/>
    <w:rsid w:val="006B37B6"/>
    <w:rsid w:val="006C0CAB"/>
    <w:rsid w:val="006D3602"/>
    <w:rsid w:val="0070085E"/>
    <w:rsid w:val="00727BB5"/>
    <w:rsid w:val="00753798"/>
    <w:rsid w:val="00774DD9"/>
    <w:rsid w:val="00776E72"/>
    <w:rsid w:val="0078174D"/>
    <w:rsid w:val="00785EDE"/>
    <w:rsid w:val="007A0EE6"/>
    <w:rsid w:val="007C1211"/>
    <w:rsid w:val="007C4270"/>
    <w:rsid w:val="007C6134"/>
    <w:rsid w:val="007D3C16"/>
    <w:rsid w:val="007E0E7A"/>
    <w:rsid w:val="007E6683"/>
    <w:rsid w:val="007F2A62"/>
    <w:rsid w:val="00807563"/>
    <w:rsid w:val="00823064"/>
    <w:rsid w:val="00831A30"/>
    <w:rsid w:val="00834597"/>
    <w:rsid w:val="00837BC0"/>
    <w:rsid w:val="00865108"/>
    <w:rsid w:val="008701FC"/>
    <w:rsid w:val="00872958"/>
    <w:rsid w:val="008732A0"/>
    <w:rsid w:val="008949CE"/>
    <w:rsid w:val="008B0632"/>
    <w:rsid w:val="00925E56"/>
    <w:rsid w:val="0094743A"/>
    <w:rsid w:val="009554C4"/>
    <w:rsid w:val="00962E75"/>
    <w:rsid w:val="0096577E"/>
    <w:rsid w:val="00977FAE"/>
    <w:rsid w:val="009B52AF"/>
    <w:rsid w:val="009B792F"/>
    <w:rsid w:val="009E2EF7"/>
    <w:rsid w:val="009E7A7D"/>
    <w:rsid w:val="009F047B"/>
    <w:rsid w:val="00A0209F"/>
    <w:rsid w:val="00A2232D"/>
    <w:rsid w:val="00A301EA"/>
    <w:rsid w:val="00A50AB6"/>
    <w:rsid w:val="00A56218"/>
    <w:rsid w:val="00A63A84"/>
    <w:rsid w:val="00A717C8"/>
    <w:rsid w:val="00A71DC7"/>
    <w:rsid w:val="00A84AFA"/>
    <w:rsid w:val="00A861BC"/>
    <w:rsid w:val="00A9238C"/>
    <w:rsid w:val="00A925EC"/>
    <w:rsid w:val="00AB4492"/>
    <w:rsid w:val="00AD2337"/>
    <w:rsid w:val="00B00DD1"/>
    <w:rsid w:val="00B21C8F"/>
    <w:rsid w:val="00B2426A"/>
    <w:rsid w:val="00B4498B"/>
    <w:rsid w:val="00B65E8C"/>
    <w:rsid w:val="00BA19E4"/>
    <w:rsid w:val="00BB5A3A"/>
    <w:rsid w:val="00BB7FB0"/>
    <w:rsid w:val="00BD003B"/>
    <w:rsid w:val="00BD2414"/>
    <w:rsid w:val="00C10253"/>
    <w:rsid w:val="00C33618"/>
    <w:rsid w:val="00C42AE1"/>
    <w:rsid w:val="00C64FD1"/>
    <w:rsid w:val="00C74C7E"/>
    <w:rsid w:val="00C858F4"/>
    <w:rsid w:val="00C95F5C"/>
    <w:rsid w:val="00CB0273"/>
    <w:rsid w:val="00CC0EBF"/>
    <w:rsid w:val="00CC4D2E"/>
    <w:rsid w:val="00CE197C"/>
    <w:rsid w:val="00CF6262"/>
    <w:rsid w:val="00CF7263"/>
    <w:rsid w:val="00D078FF"/>
    <w:rsid w:val="00D13038"/>
    <w:rsid w:val="00D44C12"/>
    <w:rsid w:val="00D6045C"/>
    <w:rsid w:val="00D62FAD"/>
    <w:rsid w:val="00D6763F"/>
    <w:rsid w:val="00D770D3"/>
    <w:rsid w:val="00D91A22"/>
    <w:rsid w:val="00DA48A3"/>
    <w:rsid w:val="00DA7B7E"/>
    <w:rsid w:val="00DA7D3D"/>
    <w:rsid w:val="00DA7D8C"/>
    <w:rsid w:val="00DC3DC7"/>
    <w:rsid w:val="00DF7DC7"/>
    <w:rsid w:val="00E14B24"/>
    <w:rsid w:val="00E31E8F"/>
    <w:rsid w:val="00E56917"/>
    <w:rsid w:val="00E6479E"/>
    <w:rsid w:val="00E8783B"/>
    <w:rsid w:val="00EA2692"/>
    <w:rsid w:val="00EA35C2"/>
    <w:rsid w:val="00EB197C"/>
    <w:rsid w:val="00EC5F35"/>
    <w:rsid w:val="00EE42CA"/>
    <w:rsid w:val="00F30D80"/>
    <w:rsid w:val="00F362F8"/>
    <w:rsid w:val="00F47483"/>
    <w:rsid w:val="00F8327B"/>
    <w:rsid w:val="00FC5CFB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7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D1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86"/>
  </w:style>
  <w:style w:type="paragraph" w:styleId="Stopka">
    <w:name w:val="footer"/>
    <w:basedOn w:val="Normalny"/>
    <w:link w:val="Stopka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86"/>
  </w:style>
  <w:style w:type="table" w:styleId="Tabela-Siatka">
    <w:name w:val="Table Grid"/>
    <w:basedOn w:val="Standardowy"/>
    <w:uiPriority w:val="39"/>
    <w:rsid w:val="001B10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7A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D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D3602"/>
    <w:rPr>
      <w:color w:val="0000FF"/>
      <w:u w:val="single"/>
    </w:rPr>
  </w:style>
  <w:style w:type="character" w:customStyle="1" w:styleId="sr-only">
    <w:name w:val="sr-only"/>
    <w:basedOn w:val="Domylnaczcionkaakapitu"/>
    <w:rsid w:val="006D3602"/>
  </w:style>
  <w:style w:type="paragraph" w:styleId="Legenda">
    <w:name w:val="caption"/>
    <w:basedOn w:val="Normalny"/>
    <w:next w:val="Normalny"/>
    <w:uiPriority w:val="35"/>
    <w:unhideWhenUsed/>
    <w:qFormat/>
    <w:rsid w:val="00D91A2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5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2021-03-24T09:27:00Z</dcterms:created>
  <dcterms:modified xsi:type="dcterms:W3CDTF">2021-03-26T13:03:00Z</dcterms:modified>
</cp:coreProperties>
</file>